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C87B5A" w14:textId="7B713DA4" w:rsidR="00DA7629" w:rsidRPr="00CF5FCC" w:rsidRDefault="00902F15" w:rsidP="00082C92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CF5FCC">
        <w:rPr>
          <w:rFonts w:ascii="Arial" w:hAnsi="Arial" w:cs="Arial"/>
          <w:sz w:val="23"/>
          <w:szCs w:val="23"/>
        </w:rPr>
        <w:t xml:space="preserve">Please complete all sections of this form and return to </w:t>
      </w:r>
      <w:r w:rsidR="002A2E1D" w:rsidRPr="002A2E1D">
        <w:rPr>
          <w:rFonts w:ascii="Arial" w:hAnsi="Arial" w:cs="Arial"/>
          <w:color w:val="000000" w:themeColor="text1"/>
          <w:sz w:val="23"/>
          <w:szCs w:val="23"/>
          <w:u w:val="single"/>
        </w:rPr>
        <w:t>gareth.pope@ccyd.org.uk</w:t>
      </w:r>
      <w:r w:rsidRPr="002A2E1D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r w:rsidRPr="00CF5FCC">
        <w:rPr>
          <w:rFonts w:ascii="Arial" w:hAnsi="Arial" w:cs="Arial"/>
          <w:sz w:val="23"/>
          <w:szCs w:val="23"/>
        </w:rPr>
        <w:t xml:space="preserve">by </w:t>
      </w:r>
      <w:r w:rsidR="00A92AAA" w:rsidRPr="00B44E43">
        <w:rPr>
          <w:rFonts w:ascii="Arial" w:hAnsi="Arial" w:cs="Arial"/>
          <w:b/>
          <w:sz w:val="23"/>
          <w:szCs w:val="23"/>
          <w:u w:val="single"/>
        </w:rPr>
        <w:t>1</w:t>
      </w:r>
      <w:r w:rsidR="00B44E43" w:rsidRPr="00B44E43">
        <w:rPr>
          <w:rFonts w:ascii="Arial" w:hAnsi="Arial" w:cs="Arial"/>
          <w:b/>
          <w:sz w:val="23"/>
          <w:szCs w:val="23"/>
          <w:u w:val="single"/>
        </w:rPr>
        <w:t>1a</w:t>
      </w:r>
      <w:r w:rsidR="00A92AAA" w:rsidRPr="00B44E43">
        <w:rPr>
          <w:rFonts w:ascii="Arial" w:hAnsi="Arial" w:cs="Arial"/>
          <w:b/>
          <w:sz w:val="23"/>
          <w:szCs w:val="23"/>
          <w:u w:val="single"/>
        </w:rPr>
        <w:t>m</w:t>
      </w:r>
      <w:r w:rsidR="00CF5FCC" w:rsidRPr="00B44E43">
        <w:rPr>
          <w:rFonts w:ascii="Arial" w:hAnsi="Arial" w:cs="Arial"/>
          <w:b/>
          <w:sz w:val="23"/>
          <w:szCs w:val="23"/>
          <w:u w:val="single"/>
        </w:rPr>
        <w:t xml:space="preserve"> on </w:t>
      </w:r>
      <w:r w:rsidR="00B44E43" w:rsidRPr="00B44E43">
        <w:rPr>
          <w:rFonts w:ascii="Arial" w:hAnsi="Arial" w:cs="Arial"/>
          <w:b/>
          <w:sz w:val="23"/>
          <w:szCs w:val="23"/>
          <w:u w:val="single"/>
        </w:rPr>
        <w:t xml:space="preserve">Wednesday </w:t>
      </w:r>
      <w:r w:rsidR="00B25213">
        <w:rPr>
          <w:rFonts w:ascii="Arial" w:hAnsi="Arial" w:cs="Arial"/>
          <w:b/>
          <w:sz w:val="23"/>
          <w:szCs w:val="23"/>
          <w:u w:val="single"/>
        </w:rPr>
        <w:t>10</w:t>
      </w:r>
      <w:r w:rsidR="00B25213" w:rsidRPr="00B25213">
        <w:rPr>
          <w:rFonts w:ascii="Arial" w:hAnsi="Arial" w:cs="Arial"/>
          <w:b/>
          <w:sz w:val="23"/>
          <w:szCs w:val="23"/>
          <w:u w:val="single"/>
          <w:vertAlign w:val="superscript"/>
        </w:rPr>
        <w:t>th</w:t>
      </w:r>
      <w:r w:rsidR="00B25213">
        <w:rPr>
          <w:rFonts w:ascii="Arial" w:hAnsi="Arial" w:cs="Arial"/>
          <w:b/>
          <w:sz w:val="23"/>
          <w:szCs w:val="23"/>
          <w:u w:val="single"/>
        </w:rPr>
        <w:t xml:space="preserve"> March</w:t>
      </w:r>
      <w:r w:rsidR="00B44E43">
        <w:rPr>
          <w:rFonts w:ascii="Arial" w:hAnsi="Arial" w:cs="Arial"/>
          <w:sz w:val="23"/>
          <w:szCs w:val="23"/>
        </w:rPr>
        <w:t xml:space="preserve"> </w:t>
      </w:r>
      <w:r w:rsidR="00DA7629" w:rsidRPr="00CF5FCC">
        <w:rPr>
          <w:rFonts w:ascii="Arial" w:hAnsi="Arial" w:cs="Arial"/>
          <w:sz w:val="23"/>
          <w:szCs w:val="23"/>
        </w:rPr>
        <w:t>for on</w:t>
      </w:r>
      <w:r w:rsidR="00CF5FCC" w:rsidRPr="00CF5FCC">
        <w:rPr>
          <w:rFonts w:ascii="Arial" w:hAnsi="Arial" w:cs="Arial"/>
          <w:sz w:val="23"/>
          <w:szCs w:val="23"/>
        </w:rPr>
        <w:t>-</w:t>
      </w:r>
      <w:r w:rsidR="00DA7629" w:rsidRPr="00CF5FCC">
        <w:rPr>
          <w:rFonts w:ascii="Arial" w:hAnsi="Arial" w:cs="Arial"/>
          <w:sz w:val="23"/>
          <w:szCs w:val="23"/>
        </w:rPr>
        <w:t xml:space="preserve">site provision the </w:t>
      </w:r>
      <w:r w:rsidR="00DA7629" w:rsidRPr="00CF5FCC">
        <w:rPr>
          <w:rFonts w:ascii="Arial" w:hAnsi="Arial" w:cs="Arial"/>
          <w:b/>
          <w:sz w:val="23"/>
          <w:szCs w:val="23"/>
        </w:rPr>
        <w:t>following week</w:t>
      </w:r>
      <w:r w:rsidR="00DA7629" w:rsidRPr="00CF5FCC">
        <w:rPr>
          <w:rFonts w:ascii="Arial" w:hAnsi="Arial" w:cs="Arial"/>
          <w:sz w:val="23"/>
          <w:szCs w:val="23"/>
        </w:rPr>
        <w:t xml:space="preserve">. </w:t>
      </w:r>
    </w:p>
    <w:p w14:paraId="5AED7FCB" w14:textId="77777777" w:rsidR="00A70228" w:rsidRPr="00CF5FCC" w:rsidRDefault="00A70228" w:rsidP="00082C92">
      <w:pPr>
        <w:spacing w:after="0" w:line="240" w:lineRule="auto"/>
        <w:rPr>
          <w:rFonts w:ascii="Arial" w:hAnsi="Arial" w:cs="Arial"/>
          <w:b/>
          <w:sz w:val="23"/>
          <w:szCs w:val="23"/>
        </w:rPr>
      </w:pPr>
    </w:p>
    <w:p w14:paraId="2F484132" w14:textId="2D672982" w:rsidR="00082C92" w:rsidRPr="00CF5FCC" w:rsidRDefault="00CF5FCC" w:rsidP="00A70228">
      <w:pPr>
        <w:spacing w:after="0" w:line="240" w:lineRule="auto"/>
        <w:rPr>
          <w:rFonts w:ascii="Arial" w:hAnsi="Arial" w:cs="Arial"/>
          <w:b/>
          <w:sz w:val="23"/>
          <w:szCs w:val="23"/>
        </w:rPr>
      </w:pPr>
      <w:r w:rsidRPr="00CF5FCC">
        <w:rPr>
          <w:rFonts w:ascii="Arial" w:hAnsi="Arial" w:cs="Arial"/>
          <w:b/>
          <w:sz w:val="23"/>
          <w:szCs w:val="23"/>
        </w:rPr>
        <w:t>Pupil d</w:t>
      </w:r>
      <w:r w:rsidR="00902F15" w:rsidRPr="00CF5FCC">
        <w:rPr>
          <w:rFonts w:ascii="Arial" w:hAnsi="Arial" w:cs="Arial"/>
          <w:b/>
          <w:sz w:val="23"/>
          <w:szCs w:val="23"/>
        </w:rPr>
        <w:t>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902F15" w:rsidRPr="00CF5FCC" w14:paraId="2BDDF472" w14:textId="77777777" w:rsidTr="002A2E1D">
        <w:tc>
          <w:tcPr>
            <w:tcW w:w="1980" w:type="dxa"/>
            <w:shd w:val="clear" w:color="auto" w:fill="7030A0"/>
          </w:tcPr>
          <w:p w14:paraId="01F9F9F4" w14:textId="77777777" w:rsidR="00902F15" w:rsidRPr="002A2E1D" w:rsidRDefault="00902F15" w:rsidP="00082C92">
            <w:pPr>
              <w:rPr>
                <w:rFonts w:ascii="Arial" w:hAnsi="Arial" w:cs="Arial"/>
                <w:color w:val="FFFFFF" w:themeColor="background1"/>
                <w:sz w:val="23"/>
                <w:szCs w:val="23"/>
              </w:rPr>
            </w:pPr>
            <w:r w:rsidRPr="002A2E1D">
              <w:rPr>
                <w:rFonts w:ascii="Arial" w:hAnsi="Arial" w:cs="Arial"/>
                <w:color w:val="FFFFFF" w:themeColor="background1"/>
                <w:sz w:val="23"/>
                <w:szCs w:val="23"/>
              </w:rPr>
              <w:t>Pupil Name</w:t>
            </w:r>
          </w:p>
        </w:tc>
        <w:tc>
          <w:tcPr>
            <w:tcW w:w="7036" w:type="dxa"/>
          </w:tcPr>
          <w:p w14:paraId="6DF6B07F" w14:textId="77777777" w:rsidR="00902F15" w:rsidRPr="00CF5FCC" w:rsidRDefault="00902F15" w:rsidP="00082C92">
            <w:pPr>
              <w:rPr>
                <w:rFonts w:ascii="Arial" w:hAnsi="Arial" w:cs="Arial"/>
                <w:color w:val="FF0000"/>
                <w:sz w:val="23"/>
                <w:szCs w:val="23"/>
              </w:rPr>
            </w:pPr>
          </w:p>
        </w:tc>
      </w:tr>
      <w:tr w:rsidR="00902F15" w:rsidRPr="00CF5FCC" w14:paraId="79EAECBA" w14:textId="77777777" w:rsidTr="002A2E1D">
        <w:tc>
          <w:tcPr>
            <w:tcW w:w="1980" w:type="dxa"/>
            <w:shd w:val="clear" w:color="auto" w:fill="7030A0"/>
          </w:tcPr>
          <w:p w14:paraId="39AF7DCA" w14:textId="77777777" w:rsidR="00902F15" w:rsidRPr="002A2E1D" w:rsidRDefault="00902F15" w:rsidP="00082C92">
            <w:pPr>
              <w:rPr>
                <w:rFonts w:ascii="Arial" w:hAnsi="Arial" w:cs="Arial"/>
                <w:color w:val="FFFFFF" w:themeColor="background1"/>
                <w:sz w:val="23"/>
                <w:szCs w:val="23"/>
              </w:rPr>
            </w:pPr>
            <w:r w:rsidRPr="002A2E1D">
              <w:rPr>
                <w:rFonts w:ascii="Arial" w:hAnsi="Arial" w:cs="Arial"/>
                <w:color w:val="FFFFFF" w:themeColor="background1"/>
                <w:sz w:val="23"/>
                <w:szCs w:val="23"/>
              </w:rPr>
              <w:t>Year Group</w:t>
            </w:r>
          </w:p>
        </w:tc>
        <w:tc>
          <w:tcPr>
            <w:tcW w:w="7036" w:type="dxa"/>
          </w:tcPr>
          <w:p w14:paraId="1C7970D9" w14:textId="77777777" w:rsidR="00902F15" w:rsidRPr="00CF5FCC" w:rsidRDefault="00902F15" w:rsidP="00082C92">
            <w:pPr>
              <w:rPr>
                <w:rFonts w:ascii="Arial" w:hAnsi="Arial" w:cs="Arial"/>
                <w:color w:val="FF0000"/>
                <w:sz w:val="23"/>
                <w:szCs w:val="23"/>
              </w:rPr>
            </w:pPr>
          </w:p>
        </w:tc>
      </w:tr>
    </w:tbl>
    <w:p w14:paraId="448888BE" w14:textId="77777777" w:rsidR="00902F15" w:rsidRPr="00CF5FCC" w:rsidRDefault="00902F15" w:rsidP="00082C92">
      <w:pPr>
        <w:spacing w:after="0" w:line="240" w:lineRule="auto"/>
        <w:rPr>
          <w:rFonts w:ascii="Arial" w:hAnsi="Arial" w:cs="Arial"/>
          <w:color w:val="FF0000"/>
          <w:sz w:val="23"/>
          <w:szCs w:val="23"/>
        </w:rPr>
      </w:pPr>
    </w:p>
    <w:p w14:paraId="2CF7D8FA" w14:textId="5055718F" w:rsidR="00082C92" w:rsidRPr="00CF5FCC" w:rsidRDefault="00902F15" w:rsidP="00082C92">
      <w:pPr>
        <w:spacing w:after="0" w:line="240" w:lineRule="auto"/>
        <w:rPr>
          <w:rFonts w:ascii="Arial" w:hAnsi="Arial" w:cs="Arial"/>
          <w:b/>
          <w:sz w:val="23"/>
          <w:szCs w:val="23"/>
        </w:rPr>
      </w:pPr>
      <w:r w:rsidRPr="00CF5FCC">
        <w:rPr>
          <w:rFonts w:ascii="Arial" w:hAnsi="Arial" w:cs="Arial"/>
          <w:b/>
          <w:sz w:val="23"/>
          <w:szCs w:val="23"/>
        </w:rPr>
        <w:t>Eligibility</w:t>
      </w:r>
    </w:p>
    <w:p w14:paraId="3B4BCCDB" w14:textId="78F248DF" w:rsidR="00902F15" w:rsidRPr="00CF5FCC" w:rsidRDefault="00902F15" w:rsidP="00082C92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CF5FCC">
        <w:rPr>
          <w:rFonts w:ascii="Arial" w:hAnsi="Arial" w:cs="Arial"/>
          <w:sz w:val="23"/>
          <w:szCs w:val="23"/>
        </w:rPr>
        <w:t xml:space="preserve">This provision is to be used by critical worker parents when you are required to </w:t>
      </w:r>
      <w:r w:rsidRPr="00CF5FCC">
        <w:rPr>
          <w:rFonts w:ascii="Arial" w:hAnsi="Arial" w:cs="Arial"/>
          <w:b/>
          <w:bCs/>
          <w:sz w:val="23"/>
          <w:szCs w:val="23"/>
        </w:rPr>
        <w:t>attend</w:t>
      </w:r>
      <w:r w:rsidRPr="00CF5FCC">
        <w:rPr>
          <w:rFonts w:ascii="Arial" w:hAnsi="Arial" w:cs="Arial"/>
          <w:sz w:val="23"/>
          <w:szCs w:val="23"/>
        </w:rPr>
        <w:t xml:space="preserve"> work and there is no alternative means of providing support to your child at home (</w:t>
      </w:r>
      <w:proofErr w:type="spellStart"/>
      <w:r w:rsidRPr="00CF5FCC">
        <w:rPr>
          <w:rFonts w:ascii="Arial" w:hAnsi="Arial" w:cs="Arial"/>
          <w:sz w:val="23"/>
          <w:szCs w:val="23"/>
        </w:rPr>
        <w:t>eg</w:t>
      </w:r>
      <w:proofErr w:type="spellEnd"/>
      <w:r w:rsidRPr="00CF5FCC">
        <w:rPr>
          <w:rFonts w:ascii="Arial" w:hAnsi="Arial" w:cs="Arial"/>
          <w:sz w:val="23"/>
          <w:szCs w:val="23"/>
        </w:rPr>
        <w:t xml:space="preserve"> a partner/sibling)</w:t>
      </w:r>
      <w:r w:rsidR="002A2E1D">
        <w:rPr>
          <w:rFonts w:ascii="Arial" w:hAnsi="Arial" w:cs="Arial"/>
          <w:sz w:val="23"/>
          <w:szCs w:val="23"/>
        </w:rPr>
        <w:t>.</w:t>
      </w:r>
    </w:p>
    <w:p w14:paraId="4974541D" w14:textId="19146316" w:rsidR="00B25213" w:rsidRPr="00E61495" w:rsidRDefault="00B25213" w:rsidP="00B2521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E61495">
        <w:rPr>
          <w:rFonts w:ascii="Arial" w:hAnsi="Arial" w:cs="Arial"/>
          <w:sz w:val="24"/>
          <w:szCs w:val="24"/>
        </w:rPr>
        <w:t xml:space="preserve"> critical worker is defined </w:t>
      </w:r>
      <w:r>
        <w:rPr>
          <w:rFonts w:ascii="Arial" w:hAnsi="Arial" w:cs="Arial"/>
          <w:sz w:val="24"/>
          <w:szCs w:val="24"/>
        </w:rPr>
        <w:t>by the Welsh Government and is</w:t>
      </w:r>
      <w:r w:rsidRPr="00E61495">
        <w:rPr>
          <w:rFonts w:ascii="Arial" w:hAnsi="Arial" w:cs="Arial"/>
          <w:sz w:val="24"/>
          <w:szCs w:val="24"/>
        </w:rPr>
        <w:t xml:space="preserve"> someone who works for one of the following organisations</w:t>
      </w:r>
    </w:p>
    <w:p w14:paraId="0ECBA79E" w14:textId="77777777" w:rsidR="00B25213" w:rsidRPr="00E61495" w:rsidRDefault="00B25213" w:rsidP="00B25213">
      <w:pPr>
        <w:pStyle w:val="ListParagraph"/>
        <w:numPr>
          <w:ilvl w:val="0"/>
          <w:numId w:val="5"/>
        </w:numPr>
        <w:contextualSpacing/>
        <w:jc w:val="both"/>
        <w:rPr>
          <w:rFonts w:ascii="Arial" w:hAnsi="Arial" w:cs="Arial"/>
          <w:b/>
          <w:bCs/>
          <w:color w:val="1F1F1F"/>
          <w:sz w:val="24"/>
          <w:szCs w:val="24"/>
        </w:rPr>
      </w:pPr>
      <w:r w:rsidRPr="00E61495">
        <w:rPr>
          <w:rFonts w:ascii="Arial" w:hAnsi="Arial" w:cs="Arial"/>
          <w:b/>
          <w:bCs/>
          <w:color w:val="1F1F1F"/>
          <w:sz w:val="24"/>
          <w:szCs w:val="24"/>
        </w:rPr>
        <w:t xml:space="preserve">Health and social care workers </w:t>
      </w:r>
    </w:p>
    <w:p w14:paraId="35EA0C06" w14:textId="77777777" w:rsidR="00B25213" w:rsidRPr="00E61495" w:rsidRDefault="00B25213" w:rsidP="00B25213">
      <w:pPr>
        <w:pStyle w:val="Heading2"/>
        <w:numPr>
          <w:ilvl w:val="0"/>
          <w:numId w:val="5"/>
        </w:numPr>
        <w:spacing w:before="0"/>
        <w:rPr>
          <w:rFonts w:ascii="Arial" w:hAnsi="Arial" w:cs="Arial"/>
          <w:b/>
          <w:bCs/>
          <w:color w:val="1F1F1F"/>
          <w:sz w:val="24"/>
          <w:szCs w:val="24"/>
        </w:rPr>
      </w:pPr>
      <w:r w:rsidRPr="00E61495">
        <w:rPr>
          <w:rFonts w:ascii="Arial" w:hAnsi="Arial" w:cs="Arial"/>
          <w:b/>
          <w:bCs/>
          <w:color w:val="1F1F1F"/>
          <w:sz w:val="24"/>
          <w:szCs w:val="24"/>
        </w:rPr>
        <w:t>Public safety (emergency workers) and national security workers</w:t>
      </w:r>
    </w:p>
    <w:p w14:paraId="6EDC21C9" w14:textId="77777777" w:rsidR="00B25213" w:rsidRPr="00E61495" w:rsidRDefault="00B25213" w:rsidP="00B25213">
      <w:pPr>
        <w:pStyle w:val="Heading2"/>
        <w:numPr>
          <w:ilvl w:val="0"/>
          <w:numId w:val="5"/>
        </w:numPr>
        <w:spacing w:before="0"/>
        <w:rPr>
          <w:rFonts w:ascii="Arial" w:hAnsi="Arial" w:cs="Arial"/>
          <w:b/>
          <w:bCs/>
          <w:color w:val="1F1F1F"/>
          <w:sz w:val="24"/>
          <w:szCs w:val="24"/>
        </w:rPr>
      </w:pPr>
      <w:r w:rsidRPr="00E61495">
        <w:rPr>
          <w:rFonts w:ascii="Arial" w:hAnsi="Arial" w:cs="Arial"/>
          <w:b/>
          <w:bCs/>
          <w:color w:val="1F1F1F"/>
          <w:sz w:val="24"/>
          <w:szCs w:val="24"/>
        </w:rPr>
        <w:t>Food and other necessary goods workers</w:t>
      </w:r>
    </w:p>
    <w:p w14:paraId="0E091389" w14:textId="77777777" w:rsidR="00B25213" w:rsidRPr="00E61495" w:rsidRDefault="00B25213" w:rsidP="00B25213">
      <w:pPr>
        <w:pStyle w:val="Heading2"/>
        <w:numPr>
          <w:ilvl w:val="0"/>
          <w:numId w:val="5"/>
        </w:numPr>
        <w:spacing w:before="0"/>
        <w:rPr>
          <w:rFonts w:ascii="Arial" w:hAnsi="Arial" w:cs="Arial"/>
          <w:b/>
          <w:bCs/>
          <w:color w:val="1F1F1F"/>
          <w:sz w:val="24"/>
          <w:szCs w:val="24"/>
        </w:rPr>
      </w:pPr>
      <w:r w:rsidRPr="00E61495">
        <w:rPr>
          <w:rFonts w:ascii="Arial" w:hAnsi="Arial" w:cs="Arial"/>
          <w:b/>
          <w:bCs/>
          <w:color w:val="1F1F1F"/>
          <w:sz w:val="24"/>
          <w:szCs w:val="24"/>
        </w:rPr>
        <w:t>Transport workers</w:t>
      </w:r>
    </w:p>
    <w:p w14:paraId="0D3F1776" w14:textId="77777777" w:rsidR="00B25213" w:rsidRDefault="00B25213" w:rsidP="00B25213">
      <w:pPr>
        <w:pStyle w:val="Heading2"/>
        <w:numPr>
          <w:ilvl w:val="0"/>
          <w:numId w:val="5"/>
        </w:numPr>
        <w:spacing w:before="0"/>
        <w:rPr>
          <w:rFonts w:ascii="Arial" w:hAnsi="Arial" w:cs="Arial"/>
          <w:b/>
          <w:bCs/>
          <w:color w:val="1F1F1F"/>
          <w:sz w:val="24"/>
          <w:szCs w:val="24"/>
        </w:rPr>
      </w:pPr>
      <w:r w:rsidRPr="00E61495">
        <w:rPr>
          <w:rFonts w:ascii="Arial" w:hAnsi="Arial" w:cs="Arial"/>
          <w:b/>
          <w:bCs/>
          <w:color w:val="1F1F1F"/>
          <w:sz w:val="24"/>
          <w:szCs w:val="24"/>
        </w:rPr>
        <w:t>Key public service workers</w:t>
      </w:r>
    </w:p>
    <w:p w14:paraId="2643B171" w14:textId="68828D3D" w:rsidR="008E5D53" w:rsidRPr="00B25213" w:rsidRDefault="008E5D53" w:rsidP="00B25213">
      <w:pPr>
        <w:spacing w:line="256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902F15" w:rsidRPr="00CF5FCC" w14:paraId="488F917D" w14:textId="77777777" w:rsidTr="002A2E1D">
        <w:tc>
          <w:tcPr>
            <w:tcW w:w="1980" w:type="dxa"/>
            <w:shd w:val="clear" w:color="auto" w:fill="7030A0"/>
          </w:tcPr>
          <w:p w14:paraId="0F090270" w14:textId="77777777" w:rsidR="00902F15" w:rsidRPr="002A2E1D" w:rsidRDefault="00902F15" w:rsidP="00082C92">
            <w:pPr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</w:pPr>
            <w:r w:rsidRPr="002A2E1D"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  <w:t>P</w:t>
            </w:r>
            <w:r w:rsidR="00CF5FCC" w:rsidRPr="002A2E1D"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  <w:t>arent n</w:t>
            </w:r>
            <w:r w:rsidRPr="002A2E1D"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  <w:t>ame</w:t>
            </w:r>
          </w:p>
        </w:tc>
        <w:tc>
          <w:tcPr>
            <w:tcW w:w="7036" w:type="dxa"/>
          </w:tcPr>
          <w:p w14:paraId="67AF3BA2" w14:textId="77777777" w:rsidR="00902F15" w:rsidRPr="00CF5FCC" w:rsidRDefault="00902F15" w:rsidP="00082C92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02F15" w:rsidRPr="00CF5FCC" w14:paraId="7347D6EC" w14:textId="77777777" w:rsidTr="002A2E1D">
        <w:tc>
          <w:tcPr>
            <w:tcW w:w="1980" w:type="dxa"/>
            <w:shd w:val="clear" w:color="auto" w:fill="7030A0"/>
          </w:tcPr>
          <w:p w14:paraId="46CD47DE" w14:textId="77777777" w:rsidR="00902F15" w:rsidRPr="002A2E1D" w:rsidRDefault="00902F15" w:rsidP="00082C92">
            <w:pPr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</w:pPr>
            <w:r w:rsidRPr="002A2E1D"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  <w:t>Employer</w:t>
            </w:r>
          </w:p>
        </w:tc>
        <w:tc>
          <w:tcPr>
            <w:tcW w:w="7036" w:type="dxa"/>
          </w:tcPr>
          <w:p w14:paraId="4C4AF939" w14:textId="77777777" w:rsidR="00902F15" w:rsidRPr="00CF5FCC" w:rsidRDefault="00902F15" w:rsidP="00082C92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02F15" w:rsidRPr="00CF5FCC" w14:paraId="2381C41C" w14:textId="77777777" w:rsidTr="002A2E1D">
        <w:tc>
          <w:tcPr>
            <w:tcW w:w="1980" w:type="dxa"/>
            <w:shd w:val="clear" w:color="auto" w:fill="7030A0"/>
          </w:tcPr>
          <w:p w14:paraId="260D060F" w14:textId="77777777" w:rsidR="00902F15" w:rsidRPr="002A2E1D" w:rsidRDefault="00902F15" w:rsidP="00082C92">
            <w:pPr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</w:pPr>
            <w:r w:rsidRPr="002A2E1D"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  <w:t>Role</w:t>
            </w:r>
          </w:p>
        </w:tc>
        <w:tc>
          <w:tcPr>
            <w:tcW w:w="7036" w:type="dxa"/>
          </w:tcPr>
          <w:p w14:paraId="5CAE3DB2" w14:textId="77777777" w:rsidR="00902F15" w:rsidRPr="00CF5FCC" w:rsidRDefault="00902F15" w:rsidP="00082C92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444D35F8" w14:textId="77777777" w:rsidR="00902F15" w:rsidRPr="00CF5FCC" w:rsidRDefault="00902F15" w:rsidP="00082C92">
      <w:pPr>
        <w:spacing w:after="0" w:line="240" w:lineRule="auto"/>
        <w:rPr>
          <w:rFonts w:ascii="Arial" w:hAnsi="Arial" w:cs="Arial"/>
          <w:sz w:val="23"/>
          <w:szCs w:val="23"/>
        </w:rPr>
      </w:pPr>
    </w:p>
    <w:p w14:paraId="611C5617" w14:textId="45D28A43" w:rsidR="00CF5FCC" w:rsidRPr="00CF5FCC" w:rsidRDefault="00902F15" w:rsidP="00082C92">
      <w:pPr>
        <w:spacing w:after="0" w:line="240" w:lineRule="auto"/>
        <w:rPr>
          <w:rFonts w:ascii="Arial" w:hAnsi="Arial" w:cs="Arial"/>
          <w:color w:val="FF0000"/>
          <w:sz w:val="23"/>
          <w:szCs w:val="23"/>
        </w:rPr>
      </w:pPr>
      <w:r w:rsidRPr="00CF5FCC">
        <w:rPr>
          <w:rFonts w:ascii="Arial" w:hAnsi="Arial" w:cs="Arial"/>
          <w:sz w:val="23"/>
          <w:szCs w:val="23"/>
        </w:rPr>
        <w:t xml:space="preserve">Please provide details of your requirements for week commencing </w:t>
      </w:r>
      <w:r w:rsidR="00B25213">
        <w:rPr>
          <w:rFonts w:ascii="Arial" w:hAnsi="Arial" w:cs="Arial"/>
          <w:b/>
          <w:bCs/>
          <w:color w:val="FF0000"/>
          <w:sz w:val="23"/>
          <w:szCs w:val="23"/>
          <w:u w:val="single"/>
        </w:rPr>
        <w:t>15</w:t>
      </w:r>
      <w:r w:rsidR="00B25213" w:rsidRPr="00B25213">
        <w:rPr>
          <w:rFonts w:ascii="Arial" w:hAnsi="Arial" w:cs="Arial"/>
          <w:b/>
          <w:bCs/>
          <w:color w:val="FF0000"/>
          <w:sz w:val="23"/>
          <w:szCs w:val="23"/>
          <w:u w:val="single"/>
          <w:vertAlign w:val="superscript"/>
        </w:rPr>
        <w:t>th</w:t>
      </w:r>
      <w:r w:rsidR="00B25213">
        <w:rPr>
          <w:rFonts w:ascii="Arial" w:hAnsi="Arial" w:cs="Arial"/>
          <w:b/>
          <w:bCs/>
          <w:color w:val="FF0000"/>
          <w:sz w:val="23"/>
          <w:szCs w:val="23"/>
          <w:u w:val="single"/>
        </w:rPr>
        <w:t xml:space="preserve"> </w:t>
      </w:r>
      <w:r w:rsidR="00B44E43">
        <w:rPr>
          <w:rFonts w:ascii="Arial" w:hAnsi="Arial" w:cs="Arial"/>
          <w:b/>
          <w:bCs/>
          <w:color w:val="FF0000"/>
          <w:sz w:val="23"/>
          <w:szCs w:val="23"/>
          <w:u w:val="single"/>
        </w:rPr>
        <w:t>March 2021</w:t>
      </w:r>
    </w:p>
    <w:p w14:paraId="171F98E2" w14:textId="77777777" w:rsidR="00CF5FCC" w:rsidRPr="00CF5FCC" w:rsidRDefault="00CF5FCC" w:rsidP="00082C92">
      <w:pPr>
        <w:spacing w:after="0" w:line="240" w:lineRule="auto"/>
        <w:rPr>
          <w:rFonts w:ascii="Arial" w:hAnsi="Arial" w:cs="Arial"/>
          <w:color w:val="FF0000"/>
          <w:sz w:val="23"/>
          <w:szCs w:val="23"/>
        </w:rPr>
      </w:pPr>
    </w:p>
    <w:p w14:paraId="2DE5CA1F" w14:textId="14721236" w:rsidR="00B25213" w:rsidRDefault="00902F15" w:rsidP="00B25213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CF5FCC">
        <w:rPr>
          <w:rFonts w:ascii="Arial" w:hAnsi="Arial" w:cs="Arial"/>
          <w:sz w:val="23"/>
          <w:szCs w:val="23"/>
        </w:rPr>
        <w:t xml:space="preserve">Please note the on-site provision is provided during </w:t>
      </w:r>
      <w:r w:rsidRPr="00CF5FCC">
        <w:rPr>
          <w:rFonts w:ascii="Arial" w:hAnsi="Arial" w:cs="Arial"/>
          <w:b/>
          <w:sz w:val="23"/>
          <w:szCs w:val="23"/>
        </w:rPr>
        <w:t>normal school hours only</w:t>
      </w:r>
      <w:r w:rsidR="00DA7629" w:rsidRPr="00CF5FCC">
        <w:rPr>
          <w:rFonts w:ascii="Arial" w:hAnsi="Arial" w:cs="Arial"/>
          <w:b/>
          <w:sz w:val="23"/>
          <w:szCs w:val="23"/>
        </w:rPr>
        <w:t xml:space="preserve"> </w:t>
      </w:r>
      <w:r w:rsidR="002A2E1D">
        <w:rPr>
          <w:rFonts w:ascii="Arial" w:hAnsi="Arial" w:cs="Arial"/>
          <w:b/>
          <w:sz w:val="23"/>
          <w:szCs w:val="23"/>
        </w:rPr>
        <w:t xml:space="preserve">(8:30am and 2:50pm) </w:t>
      </w:r>
      <w:r w:rsidR="00DA7629" w:rsidRPr="00CF5FCC">
        <w:rPr>
          <w:rFonts w:ascii="Arial" w:hAnsi="Arial" w:cs="Arial"/>
          <w:sz w:val="23"/>
          <w:szCs w:val="23"/>
        </w:rPr>
        <w:t>and there is no provision for half days</w:t>
      </w:r>
      <w:r w:rsidR="00B25213">
        <w:rPr>
          <w:rFonts w:ascii="Arial" w:hAnsi="Arial" w:cs="Arial"/>
          <w:sz w:val="23"/>
          <w:szCs w:val="23"/>
        </w:rPr>
        <w:t xml:space="preserve">.  Transport is provided if your child is eligible for transport.  If your child normally catches the school bus or a taxi then you may request transport to and from the hub.  Please </w:t>
      </w:r>
      <w:proofErr w:type="spellStart"/>
      <w:r w:rsidR="00B25213">
        <w:rPr>
          <w:rFonts w:ascii="Arial" w:hAnsi="Arial" w:cs="Arial"/>
          <w:sz w:val="23"/>
          <w:szCs w:val="23"/>
        </w:rPr>
        <w:t>indictate</w:t>
      </w:r>
      <w:proofErr w:type="spellEnd"/>
      <w:r w:rsidR="00B25213">
        <w:rPr>
          <w:rFonts w:ascii="Arial" w:hAnsi="Arial" w:cs="Arial"/>
          <w:sz w:val="23"/>
          <w:szCs w:val="23"/>
        </w:rPr>
        <w:t xml:space="preserve"> on the form below if you would like transport.</w:t>
      </w:r>
    </w:p>
    <w:p w14:paraId="6E8B9759" w14:textId="77777777" w:rsidR="00B25213" w:rsidRPr="00CF5FCC" w:rsidRDefault="00B25213" w:rsidP="00B25213">
      <w:pPr>
        <w:spacing w:after="0" w:line="240" w:lineRule="auto"/>
        <w:rPr>
          <w:rFonts w:ascii="Arial" w:hAnsi="Arial" w:cs="Arial"/>
          <w:sz w:val="23"/>
          <w:szCs w:val="23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555"/>
        <w:gridCol w:w="1701"/>
        <w:gridCol w:w="3402"/>
        <w:gridCol w:w="2409"/>
      </w:tblGrid>
      <w:tr w:rsidR="00B25213" w:rsidRPr="00CF5FCC" w14:paraId="6E0D4566" w14:textId="77777777" w:rsidTr="00B25213">
        <w:tc>
          <w:tcPr>
            <w:tcW w:w="1555" w:type="dxa"/>
            <w:shd w:val="clear" w:color="auto" w:fill="7030A0"/>
            <w:vAlign w:val="center"/>
          </w:tcPr>
          <w:p w14:paraId="33656652" w14:textId="77777777" w:rsidR="00B25213" w:rsidRPr="002A2E1D" w:rsidRDefault="00B25213" w:rsidP="00CF5FCC">
            <w:pPr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</w:pPr>
            <w:r w:rsidRPr="002A2E1D"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  <w:t>Day</w:t>
            </w:r>
          </w:p>
        </w:tc>
        <w:tc>
          <w:tcPr>
            <w:tcW w:w="1701" w:type="dxa"/>
            <w:shd w:val="clear" w:color="auto" w:fill="7030A0"/>
            <w:vAlign w:val="center"/>
          </w:tcPr>
          <w:p w14:paraId="5CCD6AE2" w14:textId="5269F789" w:rsidR="00B25213" w:rsidRPr="002A2E1D" w:rsidRDefault="00B25213" w:rsidP="00CF5FCC">
            <w:pPr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</w:pPr>
            <w:r w:rsidRPr="002A2E1D"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  <w:t>Date</w:t>
            </w:r>
          </w:p>
        </w:tc>
        <w:tc>
          <w:tcPr>
            <w:tcW w:w="3402" w:type="dxa"/>
            <w:shd w:val="clear" w:color="auto" w:fill="7030A0"/>
            <w:vAlign w:val="center"/>
          </w:tcPr>
          <w:p w14:paraId="14FD3440" w14:textId="77777777" w:rsidR="00B25213" w:rsidRDefault="00B25213" w:rsidP="00B25213">
            <w:pPr>
              <w:jc w:val="center"/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</w:pPr>
            <w:r w:rsidRPr="002A2E1D"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  <w:t>On-site provision required</w:t>
            </w:r>
          </w:p>
          <w:p w14:paraId="417C5783" w14:textId="50CA39AA" w:rsidR="00B25213" w:rsidRPr="002A2E1D" w:rsidRDefault="00B25213" w:rsidP="00B25213">
            <w:pPr>
              <w:jc w:val="center"/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</w:pPr>
            <w:r w:rsidRPr="002A2E1D"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  <w:t>YES/NO</w:t>
            </w:r>
          </w:p>
        </w:tc>
        <w:tc>
          <w:tcPr>
            <w:tcW w:w="2409" w:type="dxa"/>
            <w:shd w:val="clear" w:color="auto" w:fill="7030A0"/>
            <w:vAlign w:val="center"/>
          </w:tcPr>
          <w:p w14:paraId="42693A98" w14:textId="77777777" w:rsidR="00B25213" w:rsidRDefault="00B25213" w:rsidP="00B25213">
            <w:pPr>
              <w:jc w:val="center"/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  <w:t>Transport Required</w:t>
            </w:r>
          </w:p>
          <w:p w14:paraId="7D52D6F4" w14:textId="042F6C48" w:rsidR="00B25213" w:rsidRPr="002A2E1D" w:rsidRDefault="00B25213" w:rsidP="00B25213">
            <w:pPr>
              <w:jc w:val="center"/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  <w:t>YES/NO</w:t>
            </w:r>
          </w:p>
        </w:tc>
      </w:tr>
      <w:tr w:rsidR="00B25213" w:rsidRPr="00CF5FCC" w14:paraId="4CCA5608" w14:textId="77777777" w:rsidTr="00B25213">
        <w:tc>
          <w:tcPr>
            <w:tcW w:w="1555" w:type="dxa"/>
            <w:shd w:val="clear" w:color="auto" w:fill="7030A0"/>
          </w:tcPr>
          <w:p w14:paraId="0E2C5684" w14:textId="77777777" w:rsidR="00B25213" w:rsidRPr="002A2E1D" w:rsidRDefault="00B25213" w:rsidP="00082C92">
            <w:pPr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</w:pPr>
            <w:r w:rsidRPr="002A2E1D"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  <w:t>Monday</w:t>
            </w:r>
          </w:p>
        </w:tc>
        <w:tc>
          <w:tcPr>
            <w:tcW w:w="1701" w:type="dxa"/>
            <w:shd w:val="clear" w:color="auto" w:fill="7030A0"/>
          </w:tcPr>
          <w:p w14:paraId="37B6482C" w14:textId="4EFFA58A" w:rsidR="00B25213" w:rsidRPr="002A2E1D" w:rsidRDefault="00B25213" w:rsidP="00082C92">
            <w:pPr>
              <w:rPr>
                <w:rFonts w:ascii="Arial" w:hAnsi="Arial" w:cs="Arial"/>
                <w:color w:val="FFFFFF" w:themeColor="background1"/>
                <w:sz w:val="23"/>
                <w:szCs w:val="23"/>
              </w:rPr>
            </w:pPr>
            <w:r>
              <w:rPr>
                <w:rFonts w:ascii="Arial" w:hAnsi="Arial" w:cs="Arial"/>
                <w:color w:val="FFFFFF" w:themeColor="background1"/>
                <w:sz w:val="23"/>
                <w:szCs w:val="23"/>
              </w:rPr>
              <w:t>15</w:t>
            </w:r>
            <w:r w:rsidRPr="00B25213">
              <w:rPr>
                <w:rFonts w:ascii="Arial" w:hAnsi="Arial" w:cs="Arial"/>
                <w:color w:val="FFFFFF" w:themeColor="background1"/>
                <w:sz w:val="23"/>
                <w:szCs w:val="23"/>
                <w:vertAlign w:val="superscript"/>
              </w:rPr>
              <w:t>th</w:t>
            </w:r>
            <w:r>
              <w:rPr>
                <w:rFonts w:ascii="Arial" w:hAnsi="Arial" w:cs="Arial"/>
                <w:color w:val="FFFFFF" w:themeColor="background1"/>
                <w:sz w:val="23"/>
                <w:szCs w:val="23"/>
              </w:rPr>
              <w:t xml:space="preserve">  March</w:t>
            </w:r>
          </w:p>
        </w:tc>
        <w:tc>
          <w:tcPr>
            <w:tcW w:w="3402" w:type="dxa"/>
            <w:shd w:val="clear" w:color="auto" w:fill="7030A0"/>
          </w:tcPr>
          <w:p w14:paraId="73BA439D" w14:textId="77777777" w:rsidR="00B25213" w:rsidRPr="002A2E1D" w:rsidRDefault="00B25213" w:rsidP="00082C92">
            <w:pPr>
              <w:rPr>
                <w:rFonts w:ascii="Arial" w:hAnsi="Arial" w:cs="Arial"/>
                <w:color w:val="FFFFFF" w:themeColor="background1"/>
                <w:sz w:val="23"/>
                <w:szCs w:val="23"/>
              </w:rPr>
            </w:pPr>
          </w:p>
        </w:tc>
        <w:tc>
          <w:tcPr>
            <w:tcW w:w="2409" w:type="dxa"/>
            <w:shd w:val="clear" w:color="auto" w:fill="7030A0"/>
          </w:tcPr>
          <w:p w14:paraId="55FFAE30" w14:textId="339B9BF1" w:rsidR="00B25213" w:rsidRPr="002A2E1D" w:rsidRDefault="00B25213" w:rsidP="00082C92">
            <w:pPr>
              <w:rPr>
                <w:rFonts w:ascii="Arial" w:hAnsi="Arial" w:cs="Arial"/>
                <w:color w:val="FFFFFF" w:themeColor="background1"/>
                <w:sz w:val="23"/>
                <w:szCs w:val="23"/>
              </w:rPr>
            </w:pPr>
          </w:p>
        </w:tc>
      </w:tr>
      <w:tr w:rsidR="00B25213" w:rsidRPr="00CF5FCC" w14:paraId="0C37C228" w14:textId="77777777" w:rsidTr="00B25213">
        <w:tc>
          <w:tcPr>
            <w:tcW w:w="1555" w:type="dxa"/>
            <w:shd w:val="clear" w:color="auto" w:fill="7030A0"/>
          </w:tcPr>
          <w:p w14:paraId="09534EA5" w14:textId="77777777" w:rsidR="00B25213" w:rsidRPr="002A2E1D" w:rsidRDefault="00B25213" w:rsidP="00082C92">
            <w:pPr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</w:pPr>
            <w:r w:rsidRPr="002A2E1D"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  <w:t>Tuesday</w:t>
            </w:r>
          </w:p>
        </w:tc>
        <w:tc>
          <w:tcPr>
            <w:tcW w:w="1701" w:type="dxa"/>
            <w:shd w:val="clear" w:color="auto" w:fill="7030A0"/>
          </w:tcPr>
          <w:p w14:paraId="21A17AA7" w14:textId="39590EA6" w:rsidR="00B25213" w:rsidRPr="002A2E1D" w:rsidRDefault="00B25213" w:rsidP="00082C92">
            <w:pPr>
              <w:rPr>
                <w:rFonts w:ascii="Arial" w:hAnsi="Arial" w:cs="Arial"/>
                <w:color w:val="FFFFFF" w:themeColor="background1"/>
                <w:sz w:val="23"/>
                <w:szCs w:val="23"/>
              </w:rPr>
            </w:pPr>
            <w:r>
              <w:rPr>
                <w:rFonts w:ascii="Arial" w:hAnsi="Arial" w:cs="Arial"/>
                <w:color w:val="FFFFFF" w:themeColor="background1"/>
                <w:sz w:val="23"/>
                <w:szCs w:val="23"/>
              </w:rPr>
              <w:t>16</w:t>
            </w:r>
            <w:r w:rsidRPr="00B25213">
              <w:rPr>
                <w:rFonts w:ascii="Arial" w:hAnsi="Arial" w:cs="Arial"/>
                <w:color w:val="FFFFFF" w:themeColor="background1"/>
                <w:sz w:val="23"/>
                <w:szCs w:val="23"/>
                <w:vertAlign w:val="superscript"/>
              </w:rPr>
              <w:t>th</w:t>
            </w:r>
            <w:r>
              <w:rPr>
                <w:rFonts w:ascii="Arial" w:hAnsi="Arial" w:cs="Arial"/>
                <w:color w:val="FFFFFF" w:themeColor="background1"/>
                <w:sz w:val="23"/>
                <w:szCs w:val="23"/>
              </w:rPr>
              <w:t xml:space="preserve">  March</w:t>
            </w:r>
          </w:p>
        </w:tc>
        <w:tc>
          <w:tcPr>
            <w:tcW w:w="3402" w:type="dxa"/>
            <w:shd w:val="clear" w:color="auto" w:fill="7030A0"/>
          </w:tcPr>
          <w:p w14:paraId="28D5F819" w14:textId="77777777" w:rsidR="00B25213" w:rsidRPr="002A2E1D" w:rsidRDefault="00B25213" w:rsidP="00082C92">
            <w:pPr>
              <w:rPr>
                <w:rFonts w:ascii="Arial" w:hAnsi="Arial" w:cs="Arial"/>
                <w:color w:val="FFFFFF" w:themeColor="background1"/>
                <w:sz w:val="23"/>
                <w:szCs w:val="23"/>
              </w:rPr>
            </w:pPr>
          </w:p>
        </w:tc>
        <w:tc>
          <w:tcPr>
            <w:tcW w:w="2409" w:type="dxa"/>
            <w:shd w:val="clear" w:color="auto" w:fill="7030A0"/>
          </w:tcPr>
          <w:p w14:paraId="5BFCCC55" w14:textId="5196FF88" w:rsidR="00B25213" w:rsidRPr="002A2E1D" w:rsidRDefault="00B25213" w:rsidP="00082C92">
            <w:pPr>
              <w:rPr>
                <w:rFonts w:ascii="Arial" w:hAnsi="Arial" w:cs="Arial"/>
                <w:color w:val="FFFFFF" w:themeColor="background1"/>
                <w:sz w:val="23"/>
                <w:szCs w:val="23"/>
              </w:rPr>
            </w:pPr>
          </w:p>
        </w:tc>
      </w:tr>
      <w:tr w:rsidR="00B25213" w:rsidRPr="00CF5FCC" w14:paraId="2BF402F7" w14:textId="77777777" w:rsidTr="00B25213">
        <w:tc>
          <w:tcPr>
            <w:tcW w:w="1555" w:type="dxa"/>
            <w:shd w:val="clear" w:color="auto" w:fill="7030A0"/>
          </w:tcPr>
          <w:p w14:paraId="522033E0" w14:textId="77777777" w:rsidR="00B25213" w:rsidRPr="002A2E1D" w:rsidRDefault="00B25213" w:rsidP="00082C92">
            <w:pPr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</w:pPr>
            <w:r w:rsidRPr="002A2E1D"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  <w:t>Wednesday</w:t>
            </w:r>
          </w:p>
        </w:tc>
        <w:tc>
          <w:tcPr>
            <w:tcW w:w="1701" w:type="dxa"/>
            <w:shd w:val="clear" w:color="auto" w:fill="7030A0"/>
          </w:tcPr>
          <w:p w14:paraId="0E62F4AE" w14:textId="5C1A57C0" w:rsidR="00B25213" w:rsidRPr="002A2E1D" w:rsidRDefault="00B25213" w:rsidP="00082C92">
            <w:pPr>
              <w:rPr>
                <w:rFonts w:ascii="Arial" w:hAnsi="Arial" w:cs="Arial"/>
                <w:color w:val="FFFFFF" w:themeColor="background1"/>
                <w:sz w:val="23"/>
                <w:szCs w:val="23"/>
              </w:rPr>
            </w:pPr>
            <w:r>
              <w:rPr>
                <w:rFonts w:ascii="Arial" w:hAnsi="Arial" w:cs="Arial"/>
                <w:color w:val="FFFFFF" w:themeColor="background1"/>
                <w:sz w:val="23"/>
                <w:szCs w:val="23"/>
              </w:rPr>
              <w:t>17</w:t>
            </w:r>
            <w:r w:rsidRPr="00B25213">
              <w:rPr>
                <w:rFonts w:ascii="Arial" w:hAnsi="Arial" w:cs="Arial"/>
                <w:color w:val="FFFFFF" w:themeColor="background1"/>
                <w:sz w:val="23"/>
                <w:szCs w:val="23"/>
                <w:vertAlign w:val="superscript"/>
              </w:rPr>
              <w:t>th</w:t>
            </w:r>
            <w:r>
              <w:rPr>
                <w:rFonts w:ascii="Arial" w:hAnsi="Arial" w:cs="Arial"/>
                <w:color w:val="FFFFFF" w:themeColor="background1"/>
                <w:sz w:val="23"/>
                <w:szCs w:val="23"/>
              </w:rPr>
              <w:t xml:space="preserve"> March</w:t>
            </w:r>
          </w:p>
        </w:tc>
        <w:tc>
          <w:tcPr>
            <w:tcW w:w="3402" w:type="dxa"/>
            <w:shd w:val="clear" w:color="auto" w:fill="7030A0"/>
          </w:tcPr>
          <w:p w14:paraId="54B22735" w14:textId="77777777" w:rsidR="00B25213" w:rsidRPr="002A2E1D" w:rsidRDefault="00B25213" w:rsidP="00082C92">
            <w:pPr>
              <w:rPr>
                <w:rFonts w:ascii="Arial" w:hAnsi="Arial" w:cs="Arial"/>
                <w:color w:val="FFFFFF" w:themeColor="background1"/>
                <w:sz w:val="23"/>
                <w:szCs w:val="23"/>
              </w:rPr>
            </w:pPr>
          </w:p>
        </w:tc>
        <w:tc>
          <w:tcPr>
            <w:tcW w:w="2409" w:type="dxa"/>
            <w:shd w:val="clear" w:color="auto" w:fill="7030A0"/>
          </w:tcPr>
          <w:p w14:paraId="3872ECD2" w14:textId="201B5C57" w:rsidR="00B25213" w:rsidRPr="002A2E1D" w:rsidRDefault="00B25213" w:rsidP="00082C92">
            <w:pPr>
              <w:rPr>
                <w:rFonts w:ascii="Arial" w:hAnsi="Arial" w:cs="Arial"/>
                <w:color w:val="FFFFFF" w:themeColor="background1"/>
                <w:sz w:val="23"/>
                <w:szCs w:val="23"/>
              </w:rPr>
            </w:pPr>
          </w:p>
        </w:tc>
      </w:tr>
      <w:tr w:rsidR="00B25213" w:rsidRPr="00CF5FCC" w14:paraId="22C39C09" w14:textId="77777777" w:rsidTr="00B25213">
        <w:tc>
          <w:tcPr>
            <w:tcW w:w="1555" w:type="dxa"/>
            <w:shd w:val="clear" w:color="auto" w:fill="7030A0"/>
          </w:tcPr>
          <w:p w14:paraId="4B228CEE" w14:textId="77777777" w:rsidR="00B25213" w:rsidRPr="002A2E1D" w:rsidRDefault="00B25213" w:rsidP="00082C92">
            <w:pPr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</w:pPr>
            <w:r w:rsidRPr="002A2E1D"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  <w:t>Thursday</w:t>
            </w:r>
          </w:p>
        </w:tc>
        <w:tc>
          <w:tcPr>
            <w:tcW w:w="1701" w:type="dxa"/>
            <w:shd w:val="clear" w:color="auto" w:fill="7030A0"/>
          </w:tcPr>
          <w:p w14:paraId="6CFC67AF" w14:textId="0F30B646" w:rsidR="00B25213" w:rsidRPr="002A2E1D" w:rsidRDefault="00B25213" w:rsidP="00082C92">
            <w:pPr>
              <w:rPr>
                <w:rFonts w:ascii="Arial" w:hAnsi="Arial" w:cs="Arial"/>
                <w:color w:val="FFFFFF" w:themeColor="background1"/>
                <w:sz w:val="23"/>
                <w:szCs w:val="23"/>
              </w:rPr>
            </w:pPr>
            <w:r>
              <w:rPr>
                <w:rFonts w:ascii="Arial" w:hAnsi="Arial" w:cs="Arial"/>
                <w:color w:val="FFFFFF" w:themeColor="background1"/>
                <w:sz w:val="23"/>
                <w:szCs w:val="23"/>
              </w:rPr>
              <w:t>18</w:t>
            </w:r>
            <w:r w:rsidRPr="00B25213">
              <w:rPr>
                <w:rFonts w:ascii="Arial" w:hAnsi="Arial" w:cs="Arial"/>
                <w:color w:val="FFFFFF" w:themeColor="background1"/>
                <w:sz w:val="23"/>
                <w:szCs w:val="23"/>
                <w:vertAlign w:val="superscript"/>
              </w:rPr>
              <w:t>th</w:t>
            </w:r>
            <w:r>
              <w:rPr>
                <w:rFonts w:ascii="Arial" w:hAnsi="Arial" w:cs="Arial"/>
                <w:color w:val="FFFFFF" w:themeColor="background1"/>
                <w:sz w:val="23"/>
                <w:szCs w:val="23"/>
              </w:rPr>
              <w:t xml:space="preserve"> March</w:t>
            </w:r>
          </w:p>
        </w:tc>
        <w:tc>
          <w:tcPr>
            <w:tcW w:w="3402" w:type="dxa"/>
            <w:shd w:val="clear" w:color="auto" w:fill="7030A0"/>
          </w:tcPr>
          <w:p w14:paraId="45EC94F5" w14:textId="77777777" w:rsidR="00B25213" w:rsidRPr="002A2E1D" w:rsidRDefault="00B25213" w:rsidP="00082C92">
            <w:pPr>
              <w:rPr>
                <w:rFonts w:ascii="Arial" w:hAnsi="Arial" w:cs="Arial"/>
                <w:color w:val="FFFFFF" w:themeColor="background1"/>
                <w:sz w:val="23"/>
                <w:szCs w:val="23"/>
              </w:rPr>
            </w:pPr>
          </w:p>
        </w:tc>
        <w:tc>
          <w:tcPr>
            <w:tcW w:w="2409" w:type="dxa"/>
            <w:shd w:val="clear" w:color="auto" w:fill="7030A0"/>
          </w:tcPr>
          <w:p w14:paraId="07856014" w14:textId="6E18BBE1" w:rsidR="00B25213" w:rsidRPr="002A2E1D" w:rsidRDefault="00B25213" w:rsidP="00082C92">
            <w:pPr>
              <w:rPr>
                <w:rFonts w:ascii="Arial" w:hAnsi="Arial" w:cs="Arial"/>
                <w:color w:val="FFFFFF" w:themeColor="background1"/>
                <w:sz w:val="23"/>
                <w:szCs w:val="23"/>
              </w:rPr>
            </w:pPr>
          </w:p>
        </w:tc>
      </w:tr>
      <w:tr w:rsidR="00B25213" w:rsidRPr="00CF5FCC" w14:paraId="42346274" w14:textId="77777777" w:rsidTr="00B25213">
        <w:tc>
          <w:tcPr>
            <w:tcW w:w="1555" w:type="dxa"/>
            <w:shd w:val="clear" w:color="auto" w:fill="7030A0"/>
          </w:tcPr>
          <w:p w14:paraId="4545C4A9" w14:textId="77777777" w:rsidR="00B25213" w:rsidRPr="002A2E1D" w:rsidRDefault="00B25213" w:rsidP="00082C92">
            <w:pPr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</w:pPr>
            <w:r w:rsidRPr="002A2E1D"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  <w:t>Friday</w:t>
            </w:r>
          </w:p>
        </w:tc>
        <w:tc>
          <w:tcPr>
            <w:tcW w:w="1701" w:type="dxa"/>
            <w:shd w:val="clear" w:color="auto" w:fill="7030A0"/>
          </w:tcPr>
          <w:p w14:paraId="571130E8" w14:textId="636978CD" w:rsidR="00B25213" w:rsidRPr="002A2E1D" w:rsidRDefault="00B25213" w:rsidP="00082C92">
            <w:pPr>
              <w:rPr>
                <w:rFonts w:ascii="Arial" w:hAnsi="Arial" w:cs="Arial"/>
                <w:color w:val="FFFFFF" w:themeColor="background1"/>
                <w:sz w:val="23"/>
                <w:szCs w:val="23"/>
              </w:rPr>
            </w:pPr>
            <w:r>
              <w:rPr>
                <w:rFonts w:ascii="Arial" w:hAnsi="Arial" w:cs="Arial"/>
                <w:color w:val="FFFFFF" w:themeColor="background1"/>
                <w:sz w:val="23"/>
                <w:szCs w:val="23"/>
              </w:rPr>
              <w:t>19</w:t>
            </w:r>
            <w:r w:rsidRPr="00B25213">
              <w:rPr>
                <w:rFonts w:ascii="Arial" w:hAnsi="Arial" w:cs="Arial"/>
                <w:color w:val="FFFFFF" w:themeColor="background1"/>
                <w:sz w:val="23"/>
                <w:szCs w:val="23"/>
                <w:vertAlign w:val="superscript"/>
              </w:rPr>
              <w:t>th</w:t>
            </w:r>
            <w:r>
              <w:rPr>
                <w:rFonts w:ascii="Arial" w:hAnsi="Arial" w:cs="Arial"/>
                <w:color w:val="FFFFFF" w:themeColor="background1"/>
                <w:sz w:val="23"/>
                <w:szCs w:val="23"/>
              </w:rPr>
              <w:t xml:space="preserve">  March</w:t>
            </w:r>
          </w:p>
        </w:tc>
        <w:tc>
          <w:tcPr>
            <w:tcW w:w="3402" w:type="dxa"/>
            <w:shd w:val="clear" w:color="auto" w:fill="7030A0"/>
          </w:tcPr>
          <w:p w14:paraId="7AB7893C" w14:textId="77777777" w:rsidR="00B25213" w:rsidRPr="002A2E1D" w:rsidRDefault="00B25213" w:rsidP="00082C92">
            <w:pPr>
              <w:rPr>
                <w:rFonts w:ascii="Arial" w:hAnsi="Arial" w:cs="Arial"/>
                <w:color w:val="FFFFFF" w:themeColor="background1"/>
                <w:sz w:val="23"/>
                <w:szCs w:val="23"/>
              </w:rPr>
            </w:pPr>
          </w:p>
        </w:tc>
        <w:tc>
          <w:tcPr>
            <w:tcW w:w="2409" w:type="dxa"/>
            <w:shd w:val="clear" w:color="auto" w:fill="7030A0"/>
          </w:tcPr>
          <w:p w14:paraId="2096547F" w14:textId="0EB617B1" w:rsidR="00B25213" w:rsidRPr="002A2E1D" w:rsidRDefault="00B25213" w:rsidP="00082C92">
            <w:pPr>
              <w:rPr>
                <w:rFonts w:ascii="Arial" w:hAnsi="Arial" w:cs="Arial"/>
                <w:color w:val="FFFFFF" w:themeColor="background1"/>
                <w:sz w:val="23"/>
                <w:szCs w:val="23"/>
              </w:rPr>
            </w:pPr>
          </w:p>
        </w:tc>
      </w:tr>
    </w:tbl>
    <w:p w14:paraId="6EB1DF91" w14:textId="77777777" w:rsidR="00902F15" w:rsidRPr="00CF5FCC" w:rsidRDefault="00902F15" w:rsidP="00082C92">
      <w:pPr>
        <w:spacing w:after="0" w:line="240" w:lineRule="auto"/>
        <w:rPr>
          <w:rFonts w:ascii="Arial" w:hAnsi="Arial" w:cs="Arial"/>
          <w:sz w:val="23"/>
          <w:szCs w:val="23"/>
        </w:rPr>
      </w:pPr>
    </w:p>
    <w:p w14:paraId="4BF17020" w14:textId="56011B5D" w:rsidR="002A2E1D" w:rsidRDefault="00CF5FCC" w:rsidP="00A70228">
      <w:pPr>
        <w:rPr>
          <w:rFonts w:ascii="Arial" w:hAnsi="Arial" w:cs="Arial"/>
          <w:sz w:val="23"/>
          <w:szCs w:val="23"/>
        </w:rPr>
      </w:pPr>
      <w:r w:rsidRPr="00CF5FCC">
        <w:rPr>
          <w:rFonts w:ascii="Arial" w:hAnsi="Arial" w:cs="Arial"/>
          <w:sz w:val="23"/>
          <w:szCs w:val="23"/>
        </w:rPr>
        <w:t>While</w:t>
      </w:r>
      <w:r w:rsidR="007C14C3" w:rsidRPr="00CF5FCC">
        <w:rPr>
          <w:rFonts w:ascii="Arial" w:hAnsi="Arial" w:cs="Arial"/>
          <w:sz w:val="23"/>
          <w:szCs w:val="23"/>
        </w:rPr>
        <w:t xml:space="preserve"> on the school site</w:t>
      </w:r>
      <w:r w:rsidRPr="00CF5FCC">
        <w:rPr>
          <w:rFonts w:ascii="Arial" w:hAnsi="Arial" w:cs="Arial"/>
          <w:sz w:val="23"/>
          <w:szCs w:val="23"/>
        </w:rPr>
        <w:t>,</w:t>
      </w:r>
      <w:r w:rsidR="007C14C3" w:rsidRPr="00CF5FCC">
        <w:rPr>
          <w:rFonts w:ascii="Arial" w:hAnsi="Arial" w:cs="Arial"/>
          <w:sz w:val="23"/>
          <w:szCs w:val="23"/>
        </w:rPr>
        <w:t xml:space="preserve"> your child will </w:t>
      </w:r>
      <w:r w:rsidR="002A2E1D">
        <w:rPr>
          <w:rFonts w:ascii="Arial" w:hAnsi="Arial" w:cs="Arial"/>
          <w:sz w:val="23"/>
          <w:szCs w:val="23"/>
        </w:rPr>
        <w:t>be placed into small groups</w:t>
      </w:r>
      <w:r w:rsidR="007C14C3" w:rsidRPr="00CF5FCC">
        <w:rPr>
          <w:rFonts w:ascii="Arial" w:hAnsi="Arial" w:cs="Arial"/>
          <w:sz w:val="23"/>
          <w:szCs w:val="23"/>
        </w:rPr>
        <w:t xml:space="preserve"> </w:t>
      </w:r>
      <w:r w:rsidR="002A2E1D">
        <w:rPr>
          <w:rFonts w:ascii="Arial" w:hAnsi="Arial" w:cs="Arial"/>
          <w:sz w:val="23"/>
          <w:szCs w:val="23"/>
        </w:rPr>
        <w:t>to</w:t>
      </w:r>
      <w:r w:rsidR="007C14C3" w:rsidRPr="00CF5FCC">
        <w:rPr>
          <w:rFonts w:ascii="Arial" w:hAnsi="Arial" w:cs="Arial"/>
          <w:sz w:val="23"/>
          <w:szCs w:val="23"/>
        </w:rPr>
        <w:t xml:space="preserve"> complete their blended learning offer</w:t>
      </w:r>
      <w:r w:rsidR="002A2E1D">
        <w:rPr>
          <w:rFonts w:ascii="Arial" w:hAnsi="Arial" w:cs="Arial"/>
          <w:sz w:val="23"/>
          <w:szCs w:val="23"/>
        </w:rPr>
        <w:t>.</w:t>
      </w:r>
      <w:r w:rsidR="00A70228">
        <w:rPr>
          <w:rFonts w:ascii="Arial" w:hAnsi="Arial" w:cs="Arial"/>
          <w:sz w:val="23"/>
          <w:szCs w:val="23"/>
        </w:rPr>
        <w:t xml:space="preserve">  </w:t>
      </w:r>
      <w:r w:rsidR="00214CC6" w:rsidRPr="00CF5FCC">
        <w:rPr>
          <w:rFonts w:ascii="Arial" w:hAnsi="Arial" w:cs="Arial"/>
          <w:sz w:val="23"/>
          <w:szCs w:val="23"/>
        </w:rPr>
        <w:t xml:space="preserve">Please </w:t>
      </w:r>
      <w:r w:rsidR="00582F8B" w:rsidRPr="00CF5FCC">
        <w:rPr>
          <w:rFonts w:ascii="Arial" w:hAnsi="Arial" w:cs="Arial"/>
          <w:sz w:val="23"/>
          <w:szCs w:val="23"/>
        </w:rPr>
        <w:t>note there is no catering on site and all parents will need to ensure their child has a packed lunch an</w:t>
      </w:r>
      <w:r w:rsidR="00082C92" w:rsidRPr="00CF5FCC">
        <w:rPr>
          <w:rFonts w:ascii="Arial" w:hAnsi="Arial" w:cs="Arial"/>
          <w:sz w:val="23"/>
          <w:szCs w:val="23"/>
        </w:rPr>
        <w:t>d a drink every day they attend.</w:t>
      </w:r>
      <w:r w:rsidR="002A2E1D">
        <w:rPr>
          <w:rFonts w:ascii="Arial" w:hAnsi="Arial" w:cs="Arial"/>
          <w:sz w:val="23"/>
          <w:szCs w:val="23"/>
        </w:rPr>
        <w:t xml:space="preserve">  School</w:t>
      </w:r>
      <w:r w:rsidR="00082C92" w:rsidRPr="00CF5FCC">
        <w:rPr>
          <w:rFonts w:ascii="Arial" w:hAnsi="Arial" w:cs="Arial"/>
          <w:sz w:val="23"/>
          <w:szCs w:val="23"/>
        </w:rPr>
        <w:t xml:space="preserve"> uniform</w:t>
      </w:r>
      <w:r w:rsidR="002A2E1D">
        <w:rPr>
          <w:rFonts w:ascii="Arial" w:hAnsi="Arial" w:cs="Arial"/>
          <w:sz w:val="23"/>
          <w:szCs w:val="23"/>
        </w:rPr>
        <w:t xml:space="preserve"> is not required.</w:t>
      </w:r>
    </w:p>
    <w:p w14:paraId="25E6DC5E" w14:textId="2363EE23" w:rsidR="00B44E43" w:rsidRDefault="002A2E1D" w:rsidP="00082C92">
      <w:pPr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Please return </w:t>
      </w:r>
      <w:r w:rsidRPr="00CF5FCC">
        <w:rPr>
          <w:rFonts w:ascii="Arial" w:hAnsi="Arial" w:cs="Arial"/>
          <w:sz w:val="23"/>
          <w:szCs w:val="23"/>
        </w:rPr>
        <w:t xml:space="preserve">this form and return to </w:t>
      </w:r>
      <w:r w:rsidRPr="002A2E1D">
        <w:rPr>
          <w:rFonts w:ascii="Arial" w:hAnsi="Arial" w:cs="Arial"/>
          <w:color w:val="000000" w:themeColor="text1"/>
          <w:sz w:val="23"/>
          <w:szCs w:val="23"/>
          <w:u w:val="single"/>
        </w:rPr>
        <w:t>gareth.pope@ccyd.org.uk</w:t>
      </w:r>
      <w:r w:rsidRPr="002A2E1D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r w:rsidRPr="00CF5FCC">
        <w:rPr>
          <w:rFonts w:ascii="Arial" w:hAnsi="Arial" w:cs="Arial"/>
          <w:sz w:val="23"/>
          <w:szCs w:val="23"/>
        </w:rPr>
        <w:t xml:space="preserve">by </w:t>
      </w:r>
      <w:r w:rsidR="00B44E43" w:rsidRPr="00B44E43">
        <w:rPr>
          <w:rFonts w:ascii="Arial" w:hAnsi="Arial" w:cs="Arial"/>
          <w:b/>
          <w:sz w:val="23"/>
          <w:szCs w:val="23"/>
          <w:u w:val="single"/>
        </w:rPr>
        <w:t xml:space="preserve">11am on Wednesday </w:t>
      </w:r>
      <w:r w:rsidR="00B25213">
        <w:rPr>
          <w:rFonts w:ascii="Arial" w:hAnsi="Arial" w:cs="Arial"/>
          <w:b/>
          <w:sz w:val="23"/>
          <w:szCs w:val="23"/>
          <w:u w:val="single"/>
        </w:rPr>
        <w:t>10</w:t>
      </w:r>
      <w:r w:rsidR="00B25213" w:rsidRPr="00B25213">
        <w:rPr>
          <w:rFonts w:ascii="Arial" w:hAnsi="Arial" w:cs="Arial"/>
          <w:b/>
          <w:sz w:val="23"/>
          <w:szCs w:val="23"/>
          <w:u w:val="single"/>
          <w:vertAlign w:val="superscript"/>
        </w:rPr>
        <w:t>th</w:t>
      </w:r>
      <w:r w:rsidR="00B25213">
        <w:rPr>
          <w:rFonts w:ascii="Arial" w:hAnsi="Arial" w:cs="Arial"/>
          <w:b/>
          <w:sz w:val="23"/>
          <w:szCs w:val="23"/>
          <w:u w:val="single"/>
        </w:rPr>
        <w:t xml:space="preserve"> March 2021.</w:t>
      </w:r>
    </w:p>
    <w:p w14:paraId="3E51BEB9" w14:textId="77777777" w:rsidR="00B25213" w:rsidRDefault="00B25213" w:rsidP="00082C92">
      <w:pPr>
        <w:spacing w:after="0" w:line="240" w:lineRule="auto"/>
        <w:rPr>
          <w:rFonts w:ascii="Arial" w:hAnsi="Arial" w:cs="Arial"/>
          <w:sz w:val="23"/>
          <w:szCs w:val="23"/>
        </w:rPr>
      </w:pPr>
    </w:p>
    <w:p w14:paraId="3267C7F1" w14:textId="4BB3730E" w:rsidR="002A2E1D" w:rsidRPr="00CF5FCC" w:rsidRDefault="00A92AAA" w:rsidP="00082C92">
      <w:pPr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 form is required for e</w:t>
      </w:r>
      <w:r w:rsidR="002A2E1D" w:rsidRPr="00CF5FCC">
        <w:rPr>
          <w:rFonts w:ascii="Arial" w:hAnsi="Arial" w:cs="Arial"/>
          <w:sz w:val="23"/>
          <w:szCs w:val="23"/>
        </w:rPr>
        <w:t xml:space="preserve">ach week for on-site provision the </w:t>
      </w:r>
      <w:r w:rsidR="002A2E1D" w:rsidRPr="00CF5FCC">
        <w:rPr>
          <w:rFonts w:ascii="Arial" w:hAnsi="Arial" w:cs="Arial"/>
          <w:b/>
          <w:sz w:val="23"/>
          <w:szCs w:val="23"/>
        </w:rPr>
        <w:t>following week</w:t>
      </w:r>
      <w:r w:rsidR="00FD7488">
        <w:rPr>
          <w:rFonts w:ascii="Arial" w:hAnsi="Arial" w:cs="Arial"/>
          <w:b/>
          <w:sz w:val="23"/>
          <w:szCs w:val="23"/>
        </w:rPr>
        <w:t>.</w:t>
      </w:r>
    </w:p>
    <w:sectPr w:rsidR="002A2E1D" w:rsidRPr="00CF5FC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C28862" w14:textId="77777777" w:rsidR="007B53E4" w:rsidRDefault="007B53E4" w:rsidP="00082C92">
      <w:pPr>
        <w:spacing w:after="0" w:line="240" w:lineRule="auto"/>
      </w:pPr>
      <w:r>
        <w:separator/>
      </w:r>
    </w:p>
  </w:endnote>
  <w:endnote w:type="continuationSeparator" w:id="0">
    <w:p w14:paraId="19E0A809" w14:textId="77777777" w:rsidR="007B53E4" w:rsidRDefault="007B53E4" w:rsidP="00082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74732D" w14:textId="77777777" w:rsidR="007B53E4" w:rsidRDefault="007B53E4" w:rsidP="00082C92">
      <w:pPr>
        <w:spacing w:after="0" w:line="240" w:lineRule="auto"/>
      </w:pPr>
      <w:r>
        <w:separator/>
      </w:r>
    </w:p>
  </w:footnote>
  <w:footnote w:type="continuationSeparator" w:id="0">
    <w:p w14:paraId="2A5FB9E6" w14:textId="77777777" w:rsidR="007B53E4" w:rsidRDefault="007B53E4" w:rsidP="00082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8B62C1" w14:textId="4B747BAE" w:rsidR="00082C92" w:rsidRPr="002A2E1D" w:rsidRDefault="002A2E1D" w:rsidP="002A2E1D">
    <w:pPr>
      <w:spacing w:after="0" w:line="240" w:lineRule="auto"/>
      <w:rPr>
        <w:rFonts w:ascii="Century Gothic" w:hAnsi="Century Gothic" w:cs="Arial"/>
        <w:sz w:val="24"/>
        <w:szCs w:val="24"/>
      </w:rPr>
    </w:pPr>
    <w:r w:rsidRPr="002A2E1D">
      <w:rPr>
        <w:rFonts w:ascii="Century Gothic" w:hAnsi="Century Gothic"/>
        <w:b/>
        <w:bCs/>
        <w:noProof/>
        <w:u w:val="single"/>
      </w:rPr>
      <w:drawing>
        <wp:anchor distT="0" distB="0" distL="114300" distR="114300" simplePos="0" relativeHeight="251659264" behindDoc="1" locked="0" layoutInCell="1" allowOverlap="1" wp14:anchorId="45D82F72" wp14:editId="07BF208E">
          <wp:simplePos x="0" y="0"/>
          <wp:positionH relativeFrom="column">
            <wp:posOffset>5148775</wp:posOffset>
          </wp:positionH>
          <wp:positionV relativeFrom="page">
            <wp:posOffset>266162</wp:posOffset>
          </wp:positionV>
          <wp:extent cx="843915" cy="676910"/>
          <wp:effectExtent l="0" t="0" r="0" b="0"/>
          <wp:wrapTight wrapText="bothSides">
            <wp:wrapPolygon edited="0">
              <wp:start x="0" y="0"/>
              <wp:lineTo x="0" y="21073"/>
              <wp:lineTo x="21129" y="21073"/>
              <wp:lineTo x="21129" y="0"/>
              <wp:lineTo x="0" y="0"/>
            </wp:wrapPolygon>
          </wp:wrapTight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834"/>
                  <a:stretch/>
                </pic:blipFill>
                <pic:spPr bwMode="auto">
                  <a:xfrm>
                    <a:off x="0" y="0"/>
                    <a:ext cx="843915" cy="6769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2E1D">
      <w:rPr>
        <w:rFonts w:ascii="Century Gothic" w:hAnsi="Century Gothic" w:cs="Arial"/>
        <w:sz w:val="24"/>
        <w:szCs w:val="24"/>
      </w:rPr>
      <w:t xml:space="preserve">Coleg </w:t>
    </w:r>
    <w:proofErr w:type="spellStart"/>
    <w:r w:rsidRPr="002A2E1D">
      <w:rPr>
        <w:rFonts w:ascii="Century Gothic" w:hAnsi="Century Gothic" w:cs="Arial"/>
        <w:sz w:val="24"/>
        <w:szCs w:val="24"/>
      </w:rPr>
      <w:t>Cymunedol</w:t>
    </w:r>
    <w:proofErr w:type="spellEnd"/>
    <w:r w:rsidRPr="002A2E1D">
      <w:rPr>
        <w:rFonts w:ascii="Century Gothic" w:hAnsi="Century Gothic" w:cs="Arial"/>
        <w:sz w:val="24"/>
        <w:szCs w:val="24"/>
      </w:rPr>
      <w:t xml:space="preserve"> Y </w:t>
    </w:r>
    <w:proofErr w:type="spellStart"/>
    <w:r w:rsidRPr="002A2E1D">
      <w:rPr>
        <w:rFonts w:ascii="Century Gothic" w:hAnsi="Century Gothic" w:cs="Arial"/>
        <w:sz w:val="24"/>
        <w:szCs w:val="24"/>
      </w:rPr>
      <w:t>Dderwen</w:t>
    </w:r>
    <w:proofErr w:type="spellEnd"/>
  </w:p>
  <w:p w14:paraId="4159B3C2" w14:textId="77777777" w:rsidR="002A2E1D" w:rsidRDefault="002A2E1D" w:rsidP="00082C92">
    <w:pPr>
      <w:spacing w:after="0" w:line="240" w:lineRule="auto"/>
      <w:rPr>
        <w:rFonts w:ascii="Arial" w:hAnsi="Arial" w:cs="Arial"/>
        <w:b/>
        <w:sz w:val="24"/>
        <w:szCs w:val="24"/>
      </w:rPr>
    </w:pPr>
  </w:p>
  <w:p w14:paraId="76586558" w14:textId="4EB99A1A" w:rsidR="00082C92" w:rsidRDefault="00082C92" w:rsidP="00082C92">
    <w:pPr>
      <w:spacing w:after="0" w:line="240" w:lineRule="auto"/>
      <w:rPr>
        <w:rFonts w:ascii="Arial" w:hAnsi="Arial" w:cs="Arial"/>
        <w:b/>
        <w:sz w:val="24"/>
        <w:szCs w:val="24"/>
      </w:rPr>
    </w:pPr>
    <w:r w:rsidRPr="00902F15">
      <w:rPr>
        <w:rFonts w:ascii="Arial" w:hAnsi="Arial" w:cs="Arial"/>
        <w:b/>
        <w:sz w:val="24"/>
        <w:szCs w:val="24"/>
      </w:rPr>
      <w:t>Application form</w:t>
    </w:r>
    <w:r w:rsidR="002A2E1D">
      <w:rPr>
        <w:rFonts w:ascii="Arial" w:hAnsi="Arial" w:cs="Arial"/>
        <w:b/>
        <w:sz w:val="24"/>
        <w:szCs w:val="24"/>
      </w:rPr>
      <w:t xml:space="preserve"> </w:t>
    </w:r>
  </w:p>
  <w:p w14:paraId="3834DC00" w14:textId="77777777" w:rsidR="00082C92" w:rsidRDefault="00CF5FCC" w:rsidP="00082C92">
    <w:pPr>
      <w:spacing w:after="0" w:line="240" w:lineRule="auto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Critical w</w:t>
    </w:r>
    <w:r w:rsidR="00082C92" w:rsidRPr="00902F15">
      <w:rPr>
        <w:rFonts w:ascii="Arial" w:hAnsi="Arial" w:cs="Arial"/>
        <w:b/>
        <w:sz w:val="24"/>
        <w:szCs w:val="24"/>
      </w:rPr>
      <w:t>orker on-site provision</w:t>
    </w:r>
  </w:p>
  <w:p w14:paraId="5EE8CFBA" w14:textId="77777777" w:rsidR="00082C92" w:rsidRDefault="00082C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441EA"/>
    <w:multiLevelType w:val="hybridMultilevel"/>
    <w:tmpl w:val="E542C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4FC31A4"/>
    <w:multiLevelType w:val="hybridMultilevel"/>
    <w:tmpl w:val="1E46E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6C525E"/>
    <w:multiLevelType w:val="multilevel"/>
    <w:tmpl w:val="3D148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34573B"/>
    <w:multiLevelType w:val="hybridMultilevel"/>
    <w:tmpl w:val="50DC7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AD0CB1"/>
    <w:multiLevelType w:val="hybridMultilevel"/>
    <w:tmpl w:val="30BCF6F0"/>
    <w:lvl w:ilvl="0" w:tplc="A0CC2BDE">
      <w:start w:val="1"/>
      <w:numFmt w:val="decimal"/>
      <w:lvlText w:val="%1.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9"/>
  <w:hideSpellingErrors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F15"/>
    <w:rsid w:val="00082C92"/>
    <w:rsid w:val="000A560F"/>
    <w:rsid w:val="000A6D0C"/>
    <w:rsid w:val="00214CC6"/>
    <w:rsid w:val="002A2E1D"/>
    <w:rsid w:val="003228B4"/>
    <w:rsid w:val="003A38AF"/>
    <w:rsid w:val="00446259"/>
    <w:rsid w:val="00582F8B"/>
    <w:rsid w:val="007B53E4"/>
    <w:rsid w:val="007C14C3"/>
    <w:rsid w:val="00805B1E"/>
    <w:rsid w:val="008E5D53"/>
    <w:rsid w:val="00902F15"/>
    <w:rsid w:val="00A70228"/>
    <w:rsid w:val="00A92AAA"/>
    <w:rsid w:val="00AC55ED"/>
    <w:rsid w:val="00B25213"/>
    <w:rsid w:val="00B44E43"/>
    <w:rsid w:val="00B6390A"/>
    <w:rsid w:val="00B82042"/>
    <w:rsid w:val="00CF5FCC"/>
    <w:rsid w:val="00D94417"/>
    <w:rsid w:val="00DA7629"/>
    <w:rsid w:val="00E24A6C"/>
    <w:rsid w:val="00F16299"/>
    <w:rsid w:val="00FA128F"/>
    <w:rsid w:val="00FD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660EE"/>
  <w15:chartTrackingRefBased/>
  <w15:docId w15:val="{CC06A852-EADF-4F06-9F32-911A4383D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2F15"/>
  </w:style>
  <w:style w:type="paragraph" w:styleId="Heading2">
    <w:name w:val="heading 2"/>
    <w:basedOn w:val="Normal"/>
    <w:next w:val="Normal"/>
    <w:link w:val="Heading2Char"/>
    <w:unhideWhenUsed/>
    <w:qFormat/>
    <w:rsid w:val="00B2521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2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2F15"/>
    <w:pPr>
      <w:spacing w:after="0" w:line="240" w:lineRule="auto"/>
      <w:ind w:left="720"/>
    </w:pPr>
    <w:rPr>
      <w:rFonts w:ascii="Calibri" w:hAnsi="Calibri" w:cs="Calibri"/>
    </w:rPr>
  </w:style>
  <w:style w:type="character" w:styleId="PlaceholderText">
    <w:name w:val="Placeholder Text"/>
    <w:basedOn w:val="DefaultParagraphFont"/>
    <w:uiPriority w:val="99"/>
    <w:semiHidden/>
    <w:rsid w:val="00902F1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82C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C92"/>
  </w:style>
  <w:style w:type="paragraph" w:styleId="Footer">
    <w:name w:val="footer"/>
    <w:basedOn w:val="Normal"/>
    <w:link w:val="FooterChar"/>
    <w:uiPriority w:val="99"/>
    <w:unhideWhenUsed/>
    <w:rsid w:val="00082C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C92"/>
  </w:style>
  <w:style w:type="character" w:customStyle="1" w:styleId="Heading2Char">
    <w:name w:val="Heading 2 Char"/>
    <w:basedOn w:val="DefaultParagraphFont"/>
    <w:link w:val="Heading2"/>
    <w:rsid w:val="00B2521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31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Bridgend CBC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Evans</dc:creator>
  <cp:keywords/>
  <dc:description/>
  <cp:lastModifiedBy>G Pope (Coleg Cymunedol Y Dderwen)</cp:lastModifiedBy>
  <cp:revision>7</cp:revision>
  <dcterms:created xsi:type="dcterms:W3CDTF">2021-01-26T11:29:00Z</dcterms:created>
  <dcterms:modified xsi:type="dcterms:W3CDTF">2021-03-07T20:50:00Z</dcterms:modified>
</cp:coreProperties>
</file>